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DAEE2C" w14:textId="77777777" w:rsidR="00DD5EEB" w:rsidRDefault="00D15782">
      <w:pPr>
        <w:spacing w:after="0"/>
        <w:rPr>
          <w:b/>
        </w:rPr>
      </w:pPr>
      <w:r>
        <w:rPr>
          <w:b/>
        </w:rPr>
        <w:t>Media Project Brief</w:t>
      </w:r>
    </w:p>
    <w:p w14:paraId="66EFDE01" w14:textId="77777777" w:rsidR="00DD5EEB" w:rsidRDefault="00DD5EEB">
      <w:pPr>
        <w:spacing w:after="0"/>
        <w:rPr>
          <w:b/>
        </w:rPr>
      </w:pPr>
    </w:p>
    <w:p w14:paraId="1B24CC45" w14:textId="77777777" w:rsidR="00DD5EEB" w:rsidRDefault="00D15782">
      <w:pPr>
        <w:spacing w:after="0"/>
      </w:pPr>
      <w:r>
        <w:t xml:space="preserve">Plan and produce a media campaign to promote the Foundation Apprenticeship in Creative &amp; Digital Media to schools and young people. </w:t>
      </w:r>
    </w:p>
    <w:p w14:paraId="6DBD28DD" w14:textId="77777777" w:rsidR="00DD5EEB" w:rsidRDefault="00DD5EEB">
      <w:pPr>
        <w:spacing w:after="0"/>
      </w:pPr>
    </w:p>
    <w:p w14:paraId="0CD5902A" w14:textId="77777777" w:rsidR="00DD5EEB" w:rsidRDefault="00D15782">
      <w:pPr>
        <w:spacing w:after="0"/>
      </w:pPr>
      <w:r>
        <w:t>The campaign should include a range different media products as agreed with your tutor (e.g. sound/ podcast, video, animation, written copy, graphic products etc) and should outline the benefits of the Foundation Apprenticeship programme.</w:t>
      </w:r>
    </w:p>
    <w:p w14:paraId="780841B1" w14:textId="77777777" w:rsidR="00DD5EEB" w:rsidRDefault="00DD5EEB">
      <w:pPr>
        <w:spacing w:after="0"/>
        <w:rPr>
          <w:b/>
        </w:rPr>
      </w:pPr>
    </w:p>
    <w:p w14:paraId="6FCD2A78" w14:textId="77777777" w:rsidR="00DD5EEB" w:rsidRDefault="00D15782">
      <w:pPr>
        <w:spacing w:after="0"/>
      </w:pPr>
      <w:r>
        <w:rPr>
          <w:b/>
        </w:rPr>
        <w:t>Client's Key messages:</w:t>
      </w:r>
    </w:p>
    <w:p w14:paraId="2CE33182" w14:textId="77777777" w:rsidR="00DD5EEB" w:rsidRDefault="00D15782">
      <w:pPr>
        <w:numPr>
          <w:ilvl w:val="0"/>
          <w:numId w:val="3"/>
        </w:numPr>
        <w:spacing w:after="0"/>
        <w:contextualSpacing/>
      </w:pPr>
      <w:r>
        <w:t xml:space="preserve">Foundation Apprenticeships are employer led </w:t>
      </w:r>
    </w:p>
    <w:p w14:paraId="22EF2211" w14:textId="77777777" w:rsidR="00DD5EEB" w:rsidRDefault="00D15782">
      <w:pPr>
        <w:numPr>
          <w:ilvl w:val="0"/>
          <w:numId w:val="3"/>
        </w:numPr>
        <w:spacing w:after="0"/>
        <w:contextualSpacing/>
      </w:pPr>
      <w:r>
        <w:t>Get a head start on your career</w:t>
      </w:r>
    </w:p>
    <w:p w14:paraId="4AFAB7D9" w14:textId="77777777" w:rsidR="00DD5EEB" w:rsidRDefault="00D15782">
      <w:pPr>
        <w:numPr>
          <w:ilvl w:val="0"/>
          <w:numId w:val="3"/>
        </w:numPr>
        <w:spacing w:after="0"/>
        <w:contextualSpacing/>
      </w:pPr>
      <w:bookmarkStart w:id="0" w:name="_gjdgxs" w:colFirst="0" w:colLast="0"/>
      <w:bookmarkEnd w:id="0"/>
      <w:r>
        <w:t>Gain an insight to working life</w:t>
      </w:r>
    </w:p>
    <w:p w14:paraId="0F6BD93A" w14:textId="77777777" w:rsidR="00DD5EEB" w:rsidRDefault="00D15782">
      <w:pPr>
        <w:numPr>
          <w:ilvl w:val="0"/>
          <w:numId w:val="3"/>
        </w:numPr>
        <w:spacing w:after="0"/>
        <w:contextualSpacing/>
      </w:pPr>
      <w:r>
        <w:t>Boost your future</w:t>
      </w:r>
    </w:p>
    <w:p w14:paraId="37792DEF" w14:textId="77777777" w:rsidR="00DD5EEB" w:rsidRDefault="00D15782">
      <w:pPr>
        <w:numPr>
          <w:ilvl w:val="0"/>
          <w:numId w:val="3"/>
        </w:numPr>
        <w:spacing w:after="0"/>
        <w:contextualSpacing/>
      </w:pPr>
      <w:r>
        <w:t>Sample work and college whilst gaining a level 6 qualification, recognised by Scotland's universities</w:t>
      </w:r>
    </w:p>
    <w:p w14:paraId="3EE3F594" w14:textId="77777777" w:rsidR="00DD5EEB" w:rsidRDefault="00D15782">
      <w:pPr>
        <w:numPr>
          <w:ilvl w:val="0"/>
          <w:numId w:val="3"/>
        </w:numPr>
        <w:contextualSpacing/>
      </w:pPr>
      <w:r>
        <w:t>Work with employers on live projects, whilst remaining at school</w:t>
      </w:r>
    </w:p>
    <w:p w14:paraId="4A50FABE" w14:textId="77777777" w:rsidR="00DD5EEB" w:rsidRDefault="00D15782">
      <w:pPr>
        <w:spacing w:after="0"/>
      </w:pPr>
      <w:r>
        <w:t xml:space="preserve">You should carry out this project in the following stages: </w:t>
      </w:r>
    </w:p>
    <w:p w14:paraId="1FB02BE8" w14:textId="77777777" w:rsidR="00DD5EEB" w:rsidRDefault="00DD5EEB">
      <w:pPr>
        <w:spacing w:after="0"/>
        <w:rPr>
          <w:b/>
        </w:rPr>
      </w:pPr>
    </w:p>
    <w:p w14:paraId="449137CD" w14:textId="77777777" w:rsidR="00DD5EEB" w:rsidRDefault="00D15782">
      <w:pPr>
        <w:spacing w:after="0"/>
        <w:rPr>
          <w:b/>
        </w:rPr>
      </w:pPr>
      <w:r>
        <w:rPr>
          <w:b/>
        </w:rPr>
        <w:t xml:space="preserve">Stage 1: Planning </w:t>
      </w:r>
    </w:p>
    <w:p w14:paraId="1216891E" w14:textId="77777777" w:rsidR="00DD5EEB" w:rsidRDefault="00D15782">
      <w:pPr>
        <w:spacing w:after="0"/>
      </w:pPr>
      <w:r>
        <w:t>Produce a folio containing the following information:</w:t>
      </w:r>
    </w:p>
    <w:p w14:paraId="05970EFB" w14:textId="77777777" w:rsidR="00DD5EEB" w:rsidRDefault="00D15782">
      <w:pPr>
        <w:numPr>
          <w:ilvl w:val="0"/>
          <w:numId w:val="1"/>
        </w:numPr>
        <w:spacing w:after="0"/>
        <w:contextualSpacing/>
      </w:pPr>
      <w:r>
        <w:t xml:space="preserve">The purpose of the campaign (including the client’s needs and features of commissioning); the intended audience for the campaign and how can you identify the best way to ‘reach’ them. </w:t>
      </w:r>
    </w:p>
    <w:p w14:paraId="0F2666D0" w14:textId="77777777" w:rsidR="00DD5EEB" w:rsidRDefault="00D15782">
      <w:pPr>
        <w:numPr>
          <w:ilvl w:val="0"/>
          <w:numId w:val="1"/>
        </w:numPr>
        <w:spacing w:after="0"/>
        <w:contextualSpacing/>
      </w:pPr>
      <w:r>
        <w:t>Research into existing cross-media campaigns and evaluation of your research materials</w:t>
      </w:r>
    </w:p>
    <w:p w14:paraId="4F42F2CF" w14:textId="77777777" w:rsidR="00DD5EEB" w:rsidRDefault="00D15782">
      <w:pPr>
        <w:numPr>
          <w:ilvl w:val="0"/>
          <w:numId w:val="1"/>
        </w:numPr>
        <w:spacing w:after="0"/>
        <w:contextualSpacing/>
      </w:pPr>
      <w:r>
        <w:t xml:space="preserve">Outlines for </w:t>
      </w:r>
      <w:r>
        <w:rPr>
          <w:b/>
        </w:rPr>
        <w:t>two</w:t>
      </w:r>
      <w:r>
        <w:t xml:space="preserve"> different creative concepts for the campaign, with examples of how you could present each one across </w:t>
      </w:r>
      <w:r>
        <w:rPr>
          <w:b/>
        </w:rPr>
        <w:t>at least three</w:t>
      </w:r>
      <w:r>
        <w:t xml:space="preserve"> media platforms. Discuss the advantages and disadvantages of using each platform, referring to type and method of transmission and potential signal barriers. </w:t>
      </w:r>
    </w:p>
    <w:p w14:paraId="5669C058" w14:textId="77777777" w:rsidR="00DD5EEB" w:rsidRDefault="00D15782">
      <w:pPr>
        <w:numPr>
          <w:ilvl w:val="0"/>
          <w:numId w:val="1"/>
        </w:numPr>
        <w:spacing w:after="0"/>
        <w:contextualSpacing/>
      </w:pPr>
      <w:r>
        <w:t>Identification of relevant legal and/ or regulatory factors</w:t>
      </w:r>
    </w:p>
    <w:p w14:paraId="3204E54F" w14:textId="77777777" w:rsidR="00DD5EEB" w:rsidRDefault="00DD5EEB">
      <w:pPr>
        <w:spacing w:after="0"/>
      </w:pPr>
    </w:p>
    <w:p w14:paraId="00DDCC6A" w14:textId="77777777" w:rsidR="00DD5EEB" w:rsidRDefault="00D15782">
      <w:pPr>
        <w:spacing w:after="0"/>
        <w:rPr>
          <w:b/>
        </w:rPr>
      </w:pPr>
      <w:r>
        <w:rPr>
          <w:b/>
        </w:rPr>
        <w:t>Stage 2: Proposal</w:t>
      </w:r>
    </w:p>
    <w:p w14:paraId="57F7A146" w14:textId="77777777" w:rsidR="00DD5EEB" w:rsidRDefault="00D15782">
      <w:pPr>
        <w:spacing w:after="0"/>
      </w:pPr>
      <w:r>
        <w:t xml:space="preserve">Choose one of the two concepts to develop and write a proposal containing the following information: </w:t>
      </w:r>
    </w:p>
    <w:p w14:paraId="51F2DF0F" w14:textId="77777777" w:rsidR="00DD5EEB" w:rsidRDefault="00D15782">
      <w:pPr>
        <w:numPr>
          <w:ilvl w:val="0"/>
          <w:numId w:val="2"/>
        </w:numPr>
        <w:spacing w:after="0"/>
        <w:contextualSpacing/>
      </w:pPr>
      <w:r>
        <w:t xml:space="preserve">Outline of the idea, including what each part will be </w:t>
      </w:r>
    </w:p>
    <w:p w14:paraId="6D642594" w14:textId="77777777" w:rsidR="00DD5EEB" w:rsidRDefault="00D15782">
      <w:pPr>
        <w:numPr>
          <w:ilvl w:val="0"/>
          <w:numId w:val="2"/>
        </w:numPr>
        <w:spacing w:after="0"/>
        <w:contextualSpacing/>
      </w:pPr>
      <w:r>
        <w:t>Required resources (including cost, equipment, software, locations, people etc)</w:t>
      </w:r>
    </w:p>
    <w:p w14:paraId="36028485" w14:textId="77777777" w:rsidR="00DD5EEB" w:rsidRDefault="00D15782">
      <w:pPr>
        <w:numPr>
          <w:ilvl w:val="0"/>
          <w:numId w:val="2"/>
        </w:numPr>
        <w:spacing w:after="0"/>
        <w:contextualSpacing/>
      </w:pPr>
      <w:r>
        <w:t>Timelines (how long will each stage take – create deadlines)</w:t>
      </w:r>
    </w:p>
    <w:p w14:paraId="19A2AF92" w14:textId="77777777" w:rsidR="00DD5EEB" w:rsidRDefault="00D15782">
      <w:pPr>
        <w:numPr>
          <w:ilvl w:val="0"/>
          <w:numId w:val="2"/>
        </w:numPr>
        <w:spacing w:after="0"/>
        <w:contextualSpacing/>
      </w:pPr>
      <w:r>
        <w:t xml:space="preserve">Risk assessment for the tasks involved </w:t>
      </w:r>
    </w:p>
    <w:p w14:paraId="113631EF" w14:textId="77777777" w:rsidR="00DD5EEB" w:rsidRDefault="00DD5EEB">
      <w:pPr>
        <w:spacing w:after="0"/>
      </w:pPr>
    </w:p>
    <w:p w14:paraId="672652A6" w14:textId="77777777" w:rsidR="00DD5EEB" w:rsidRDefault="00D15782">
      <w:pPr>
        <w:spacing w:after="0"/>
        <w:rPr>
          <w:b/>
        </w:rPr>
      </w:pPr>
      <w:r>
        <w:rPr>
          <w:b/>
        </w:rPr>
        <w:t>Stage 3: Pitch</w:t>
      </w:r>
    </w:p>
    <w:p w14:paraId="443D8651" w14:textId="77777777" w:rsidR="00DD5EEB" w:rsidRDefault="00D15782">
      <w:pPr>
        <w:spacing w:after="0"/>
      </w:pPr>
      <w:r>
        <w:t xml:space="preserve">Your group will pitch the campaign, outlining the rationale and benefits of the campaign and why it should be chosen. </w:t>
      </w:r>
    </w:p>
    <w:p w14:paraId="0756AD5E" w14:textId="77777777" w:rsidR="00DD5EEB" w:rsidRDefault="00DD5EEB">
      <w:pPr>
        <w:spacing w:after="0"/>
        <w:rPr>
          <w:b/>
        </w:rPr>
      </w:pPr>
    </w:p>
    <w:p w14:paraId="23459DC2" w14:textId="77777777" w:rsidR="00DD5EEB" w:rsidRPr="00D15782" w:rsidRDefault="00D15782">
      <w:pPr>
        <w:spacing w:after="0"/>
        <w:rPr>
          <w:b/>
          <w:color w:val="auto"/>
        </w:rPr>
      </w:pPr>
      <w:r w:rsidRPr="00D15782">
        <w:rPr>
          <w:b/>
          <w:color w:val="auto"/>
        </w:rPr>
        <w:t>Stage 4: Production</w:t>
      </w:r>
    </w:p>
    <w:p w14:paraId="40C1CE34" w14:textId="77777777" w:rsidR="00DD5EEB" w:rsidRPr="00D15782" w:rsidRDefault="00D15782">
      <w:pPr>
        <w:spacing w:after="0"/>
        <w:rPr>
          <w:b/>
          <w:color w:val="auto"/>
        </w:rPr>
      </w:pPr>
      <w:r w:rsidRPr="00D15782">
        <w:rPr>
          <w:color w:val="auto"/>
        </w:rPr>
        <w:t xml:space="preserve">Implement your proposal, assigning roles and job to group members as appropriate, using appropriate production and post-production techniques, and complying with the legal and voluntary restraints identified in your stage 1 folio. </w:t>
      </w:r>
    </w:p>
    <w:p w14:paraId="6610799B" w14:textId="77777777" w:rsidR="00DD5EEB" w:rsidRPr="00D15782" w:rsidRDefault="00DD5EEB">
      <w:pPr>
        <w:spacing w:after="0"/>
        <w:rPr>
          <w:color w:val="auto"/>
        </w:rPr>
      </w:pPr>
    </w:p>
    <w:p w14:paraId="21160B8C" w14:textId="77777777" w:rsidR="00DD5EEB" w:rsidRPr="00D15782" w:rsidRDefault="00D15782">
      <w:pPr>
        <w:spacing w:after="0"/>
        <w:rPr>
          <w:b/>
          <w:color w:val="auto"/>
        </w:rPr>
      </w:pPr>
      <w:r w:rsidRPr="00D15782">
        <w:rPr>
          <w:b/>
          <w:color w:val="auto"/>
        </w:rPr>
        <w:t>Stage 5: Evaluation</w:t>
      </w:r>
    </w:p>
    <w:p w14:paraId="65C5C456" w14:textId="5E5BCFE1" w:rsidR="00DD5EEB" w:rsidRDefault="00D15782">
      <w:pPr>
        <w:spacing w:after="0"/>
        <w:rPr>
          <w:color w:val="auto"/>
        </w:rPr>
      </w:pPr>
      <w:r w:rsidRPr="00D15782">
        <w:rPr>
          <w:color w:val="auto"/>
        </w:rPr>
        <w:lastRenderedPageBreak/>
        <w:t xml:space="preserve">Individually, evaluate the media production process, identifying strengths and areas for improvement. Outline what you would do differently in future work. </w:t>
      </w:r>
    </w:p>
    <w:p w14:paraId="0342CC86" w14:textId="34ACE5BB" w:rsidR="00D56C59" w:rsidRDefault="00D56C59">
      <w:pPr>
        <w:spacing w:after="0"/>
        <w:rPr>
          <w:color w:val="auto"/>
        </w:rPr>
      </w:pPr>
    </w:p>
    <w:p w14:paraId="67F6017D" w14:textId="4A33C1A3" w:rsidR="00D56C59" w:rsidRDefault="00D56C59">
      <w:pPr>
        <w:spacing w:after="0"/>
        <w:rPr>
          <w:color w:val="auto"/>
        </w:rPr>
      </w:pPr>
      <w:r>
        <w:rPr>
          <w:color w:val="auto"/>
        </w:rPr>
        <w:t>Stage 1: Planning</w:t>
      </w:r>
    </w:p>
    <w:p w14:paraId="3E7B7FE0" w14:textId="3033FEDA" w:rsidR="00D56C59" w:rsidRDefault="00D56C59" w:rsidP="00D56C59">
      <w:pPr>
        <w:pStyle w:val="ListParagraph"/>
        <w:numPr>
          <w:ilvl w:val="0"/>
          <w:numId w:val="4"/>
        </w:numPr>
        <w:spacing w:after="0"/>
        <w:rPr>
          <w:color w:val="auto"/>
        </w:rPr>
      </w:pPr>
      <w:r>
        <w:rPr>
          <w:color w:val="auto"/>
        </w:rPr>
        <w:t>The purpose of the campaign is to promote the foundation apprenticeship in creative and digital media, the intended audience being people at high school around the age of 15/16. Best way to reach this audience would be through social media, such as YouTube, Facebook, Twitter, Instagram etc.</w:t>
      </w:r>
    </w:p>
    <w:p w14:paraId="55C4BDD9" w14:textId="5A48E063" w:rsidR="00D56C59" w:rsidRDefault="00D56C59" w:rsidP="00D56C59">
      <w:pPr>
        <w:pStyle w:val="ListParagraph"/>
        <w:numPr>
          <w:ilvl w:val="0"/>
          <w:numId w:val="4"/>
        </w:numPr>
        <w:spacing w:after="0"/>
        <w:rPr>
          <w:color w:val="auto"/>
        </w:rPr>
      </w:pPr>
      <w:r>
        <w:rPr>
          <w:color w:val="auto"/>
        </w:rPr>
        <w:t>One way to go about the campaign would be in the style of a military briefing to appeal to the demographic who enjoy games and tv shows one in the same style, another could be to use well known, relevant people and characters to be recognised by the target audience.</w:t>
      </w:r>
    </w:p>
    <w:p w14:paraId="38D52AC7" w14:textId="09787D47" w:rsidR="00D56C59" w:rsidRDefault="00C94290" w:rsidP="00D56C59">
      <w:pPr>
        <w:pStyle w:val="ListParagraph"/>
        <w:numPr>
          <w:ilvl w:val="0"/>
          <w:numId w:val="4"/>
        </w:numPr>
        <w:spacing w:after="0"/>
        <w:rPr>
          <w:color w:val="auto"/>
        </w:rPr>
      </w:pPr>
      <w:r>
        <w:rPr>
          <w:color w:val="auto"/>
        </w:rPr>
        <w:t>One platform could be Facebook, this would reach a lot of people including the target audience, however, the younger generation do not spend as much as time on Facebook as the last generation so less of them would see it.</w:t>
      </w:r>
    </w:p>
    <w:p w14:paraId="4E756A36" w14:textId="7F439AAD" w:rsidR="00C94290" w:rsidRDefault="00C94290" w:rsidP="00D56C59">
      <w:pPr>
        <w:pStyle w:val="ListParagraph"/>
        <w:numPr>
          <w:ilvl w:val="0"/>
          <w:numId w:val="4"/>
        </w:numPr>
        <w:spacing w:after="0"/>
        <w:rPr>
          <w:color w:val="auto"/>
        </w:rPr>
      </w:pPr>
      <w:r>
        <w:rPr>
          <w:color w:val="auto"/>
        </w:rPr>
        <w:t>Another platform to use could be YouTube, this has the highest chance of reaching the target audience, however, the ad would only appear on videos with a similar subject matter.</w:t>
      </w:r>
    </w:p>
    <w:p w14:paraId="5F91CCC4" w14:textId="0466FE40" w:rsidR="00C94290" w:rsidRDefault="00C94290" w:rsidP="00D56C59">
      <w:pPr>
        <w:pStyle w:val="ListParagraph"/>
        <w:numPr>
          <w:ilvl w:val="0"/>
          <w:numId w:val="4"/>
        </w:numPr>
        <w:spacing w:after="0"/>
        <w:rPr>
          <w:color w:val="auto"/>
        </w:rPr>
      </w:pPr>
      <w:r>
        <w:rPr>
          <w:color w:val="auto"/>
        </w:rPr>
        <w:t xml:space="preserve">A third platform </w:t>
      </w:r>
      <w:r w:rsidR="0007568A">
        <w:rPr>
          <w:color w:val="auto"/>
        </w:rPr>
        <w:t>that could be used is the tv, this would appear nationwide and reach the most amount of people, however, many people of the target audience don not watch a lot of tv so risks not reaching a large portion of the target audience.</w:t>
      </w:r>
    </w:p>
    <w:p w14:paraId="7E348A5A" w14:textId="678C40CA" w:rsidR="0007568A" w:rsidRDefault="0007568A" w:rsidP="0007568A">
      <w:pPr>
        <w:spacing w:after="0"/>
        <w:rPr>
          <w:color w:val="auto"/>
        </w:rPr>
      </w:pPr>
      <w:r>
        <w:rPr>
          <w:color w:val="auto"/>
        </w:rPr>
        <w:t>Stage 2: Proposal</w:t>
      </w:r>
    </w:p>
    <w:p w14:paraId="0A9E7EFF" w14:textId="3AEDA985" w:rsidR="0007568A" w:rsidRDefault="0007568A" w:rsidP="0007568A">
      <w:pPr>
        <w:pStyle w:val="ListParagraph"/>
        <w:numPr>
          <w:ilvl w:val="0"/>
          <w:numId w:val="5"/>
        </w:numPr>
        <w:spacing w:after="0"/>
        <w:rPr>
          <w:color w:val="auto"/>
        </w:rPr>
      </w:pPr>
      <w:r>
        <w:rPr>
          <w:color w:val="auto"/>
        </w:rPr>
        <w:t>I propose to use the military briefing as many are interested in the idea of warfare and all of the associated fields, including mission briefing. This could also tie in to popular games such as Call of Duty or Rainbow Six Siege, two very popular military shooters. I suggest using the college as the location for the mission and the creative industries taught in the college as the target floors.</w:t>
      </w:r>
    </w:p>
    <w:p w14:paraId="4A8D17F3" w14:textId="79D25DFE" w:rsidR="0007568A" w:rsidRDefault="00D16FF2" w:rsidP="0007568A">
      <w:pPr>
        <w:pStyle w:val="ListParagraph"/>
        <w:numPr>
          <w:ilvl w:val="0"/>
          <w:numId w:val="5"/>
        </w:numPr>
        <w:spacing w:after="0"/>
        <w:rPr>
          <w:color w:val="auto"/>
        </w:rPr>
      </w:pPr>
      <w:r>
        <w:rPr>
          <w:color w:val="auto"/>
        </w:rPr>
        <w:t>Equipment: Mouse, Keyboard, Monitor, Computer.</w:t>
      </w:r>
    </w:p>
    <w:p w14:paraId="166CC912" w14:textId="1EFF0136" w:rsidR="00D16FF2" w:rsidRDefault="00D16FF2" w:rsidP="0007568A">
      <w:pPr>
        <w:pStyle w:val="ListParagraph"/>
        <w:numPr>
          <w:ilvl w:val="0"/>
          <w:numId w:val="5"/>
        </w:numPr>
        <w:spacing w:after="0"/>
        <w:rPr>
          <w:color w:val="auto"/>
        </w:rPr>
      </w:pPr>
      <w:r>
        <w:rPr>
          <w:color w:val="auto"/>
        </w:rPr>
        <w:t>Software: Photoshop, After Effects, Premiere Pro</w:t>
      </w:r>
    </w:p>
    <w:p w14:paraId="19866613" w14:textId="77777777" w:rsidR="00441DEE" w:rsidRDefault="00D16FF2" w:rsidP="0007568A">
      <w:pPr>
        <w:pStyle w:val="ListParagraph"/>
        <w:numPr>
          <w:ilvl w:val="0"/>
          <w:numId w:val="5"/>
        </w:numPr>
        <w:spacing w:after="0"/>
        <w:rPr>
          <w:color w:val="auto"/>
        </w:rPr>
      </w:pPr>
      <w:r>
        <w:rPr>
          <w:color w:val="auto"/>
        </w:rPr>
        <w:t xml:space="preserve">Timeline: 3 Weeks </w:t>
      </w:r>
      <w:proofErr w:type="gramStart"/>
      <w:r>
        <w:rPr>
          <w:color w:val="auto"/>
        </w:rPr>
        <w:t>To</w:t>
      </w:r>
      <w:proofErr w:type="gramEnd"/>
      <w:r>
        <w:rPr>
          <w:color w:val="auto"/>
        </w:rPr>
        <w:t xml:space="preserve"> </w:t>
      </w:r>
      <w:r w:rsidR="00441DEE">
        <w:rPr>
          <w:color w:val="auto"/>
        </w:rPr>
        <w:t>C</w:t>
      </w:r>
      <w:r>
        <w:rPr>
          <w:color w:val="auto"/>
        </w:rPr>
        <w:t>omplete</w:t>
      </w:r>
      <w:r w:rsidR="00441DEE">
        <w:rPr>
          <w:color w:val="auto"/>
        </w:rPr>
        <w:t xml:space="preserve"> Finished Product, 2 Weeks To Animate, 1 Week To Brainstorm and Storyboard</w:t>
      </w:r>
    </w:p>
    <w:p w14:paraId="1AA09A77" w14:textId="77777777" w:rsidR="00441DEE" w:rsidRDefault="00441DEE" w:rsidP="00441DEE">
      <w:pPr>
        <w:spacing w:after="0"/>
        <w:rPr>
          <w:color w:val="auto"/>
        </w:rPr>
      </w:pPr>
      <w:r>
        <w:rPr>
          <w:color w:val="auto"/>
        </w:rPr>
        <w:t>Stage 3: Pitch</w:t>
      </w:r>
    </w:p>
    <w:p w14:paraId="37DE2506" w14:textId="465E9B8B" w:rsidR="00D16FF2" w:rsidRDefault="00441DEE" w:rsidP="00441DEE">
      <w:pPr>
        <w:pStyle w:val="ListParagraph"/>
        <w:numPr>
          <w:ilvl w:val="0"/>
          <w:numId w:val="6"/>
        </w:numPr>
        <w:spacing w:after="0"/>
        <w:rPr>
          <w:color w:val="auto"/>
        </w:rPr>
      </w:pPr>
      <w:r>
        <w:rPr>
          <w:color w:val="auto"/>
        </w:rPr>
        <w:t>The animation would be e-mailed out to schools with a pack that would also be published on the school’s social media platforms, this maximises the chance of the animation reaching the target audience and keeping parents informed about the Foundation Apprenticeship as well.</w:t>
      </w:r>
    </w:p>
    <w:p w14:paraId="46CC2061" w14:textId="1EFB26EF" w:rsidR="00441DEE" w:rsidRDefault="000A09CE" w:rsidP="000A09CE">
      <w:pPr>
        <w:spacing w:after="0"/>
        <w:rPr>
          <w:color w:val="auto"/>
        </w:rPr>
      </w:pPr>
      <w:r>
        <w:rPr>
          <w:color w:val="auto"/>
        </w:rPr>
        <w:t>Stage 4: Production</w:t>
      </w:r>
    </w:p>
    <w:p w14:paraId="657C933B" w14:textId="38A0E950" w:rsidR="000A09CE" w:rsidRDefault="000A09CE" w:rsidP="000A09CE">
      <w:pPr>
        <w:pStyle w:val="ListParagraph"/>
        <w:numPr>
          <w:ilvl w:val="0"/>
          <w:numId w:val="6"/>
        </w:numPr>
        <w:spacing w:after="0"/>
        <w:jc w:val="both"/>
        <w:rPr>
          <w:color w:val="auto"/>
        </w:rPr>
      </w:pPr>
      <w:r>
        <w:rPr>
          <w:color w:val="auto"/>
        </w:rPr>
        <w:t>Storyboard</w:t>
      </w:r>
    </w:p>
    <w:p w14:paraId="10237071" w14:textId="4C6582E5" w:rsidR="000A09CE" w:rsidRDefault="000A09CE" w:rsidP="000A09CE">
      <w:pPr>
        <w:pStyle w:val="ListParagraph"/>
        <w:numPr>
          <w:ilvl w:val="0"/>
          <w:numId w:val="6"/>
        </w:numPr>
        <w:spacing w:after="0"/>
        <w:jc w:val="both"/>
        <w:rPr>
          <w:color w:val="auto"/>
        </w:rPr>
      </w:pPr>
      <w:r>
        <w:rPr>
          <w:color w:val="auto"/>
        </w:rPr>
        <w:t>Animation</w:t>
      </w:r>
    </w:p>
    <w:p w14:paraId="6D5B5E22" w14:textId="0CC9BBBC" w:rsidR="000A09CE" w:rsidRDefault="000A09CE" w:rsidP="000A09CE">
      <w:pPr>
        <w:pStyle w:val="ListParagraph"/>
        <w:numPr>
          <w:ilvl w:val="0"/>
          <w:numId w:val="6"/>
        </w:numPr>
        <w:spacing w:after="0"/>
        <w:jc w:val="both"/>
        <w:rPr>
          <w:color w:val="auto"/>
        </w:rPr>
      </w:pPr>
      <w:r>
        <w:rPr>
          <w:color w:val="auto"/>
        </w:rPr>
        <w:t>After Effects</w:t>
      </w:r>
    </w:p>
    <w:p w14:paraId="3233DE5C" w14:textId="2E457436" w:rsidR="000A09CE" w:rsidRDefault="000A09CE" w:rsidP="000A09CE">
      <w:pPr>
        <w:pStyle w:val="ListParagraph"/>
        <w:numPr>
          <w:ilvl w:val="0"/>
          <w:numId w:val="6"/>
        </w:numPr>
        <w:spacing w:after="0"/>
        <w:jc w:val="both"/>
        <w:rPr>
          <w:color w:val="auto"/>
        </w:rPr>
      </w:pPr>
      <w:r>
        <w:rPr>
          <w:color w:val="auto"/>
        </w:rPr>
        <w:t>Premiere Pro</w:t>
      </w:r>
    </w:p>
    <w:p w14:paraId="39880D4A" w14:textId="2025F25E" w:rsidR="000A09CE" w:rsidRDefault="000A09CE" w:rsidP="000A09CE">
      <w:pPr>
        <w:pStyle w:val="ListParagraph"/>
        <w:numPr>
          <w:ilvl w:val="0"/>
          <w:numId w:val="6"/>
        </w:numPr>
        <w:spacing w:after="0"/>
        <w:jc w:val="both"/>
        <w:rPr>
          <w:color w:val="auto"/>
        </w:rPr>
      </w:pPr>
      <w:r>
        <w:rPr>
          <w:color w:val="auto"/>
        </w:rPr>
        <w:t>Packaged up and sent to Schools</w:t>
      </w:r>
    </w:p>
    <w:p w14:paraId="6ACFC574" w14:textId="043AC588" w:rsidR="000A09CE" w:rsidRPr="000A09CE" w:rsidRDefault="000A09CE" w:rsidP="000A09CE">
      <w:pPr>
        <w:spacing w:after="0"/>
        <w:ind w:left="40"/>
        <w:jc w:val="both"/>
        <w:rPr>
          <w:color w:val="auto"/>
        </w:rPr>
      </w:pPr>
      <w:r>
        <w:rPr>
          <w:color w:val="auto"/>
        </w:rPr>
        <w:t>Stage 5: With more time I would have added in sound to the animation and spent more time animating to make the animation smoother or add more movement to it.</w:t>
      </w:r>
      <w:bookmarkStart w:id="1" w:name="_GoBack"/>
      <w:bookmarkEnd w:id="1"/>
    </w:p>
    <w:p w14:paraId="7B39D255" w14:textId="77777777" w:rsidR="00D56C59" w:rsidRPr="00D15782" w:rsidRDefault="00D56C59">
      <w:pPr>
        <w:spacing w:after="0"/>
        <w:rPr>
          <w:color w:val="auto"/>
        </w:rPr>
      </w:pPr>
    </w:p>
    <w:sectPr w:rsidR="00D56C59" w:rsidRPr="00D15782">
      <w:pgSz w:w="11906" w:h="16838"/>
      <w:pgMar w:top="993"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Noto Sans Symbols">
    <w:altName w:val="Times New Roman"/>
    <w:panose1 w:val="020B0604020202020204"/>
    <w:charset w:val="00"/>
    <w:family w:val="auto"/>
    <w:pitch w:val="default"/>
  </w:font>
  <w:font w:name="Calibri">
    <w:panose1 w:val="020F0502020204030204"/>
    <w:charset w:val="00"/>
    <w:family w:val="swiss"/>
    <w:pitch w:val="variable"/>
    <w:sig w:usb0="E0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602C54"/>
    <w:multiLevelType w:val="hybridMultilevel"/>
    <w:tmpl w:val="BB68F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525E28"/>
    <w:multiLevelType w:val="hybridMultilevel"/>
    <w:tmpl w:val="93385BF2"/>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2" w15:restartNumberingAfterBreak="0">
    <w:nsid w:val="2E996BB8"/>
    <w:multiLevelType w:val="multilevel"/>
    <w:tmpl w:val="88F47F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E4F7E9F"/>
    <w:multiLevelType w:val="multilevel"/>
    <w:tmpl w:val="D6F2BC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CDD16EB"/>
    <w:multiLevelType w:val="multilevel"/>
    <w:tmpl w:val="D8BE71D6"/>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5" w15:restartNumberingAfterBreak="0">
    <w:nsid w:val="7D79659F"/>
    <w:multiLevelType w:val="hybridMultilevel"/>
    <w:tmpl w:val="C810B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EEB"/>
    <w:rsid w:val="0007568A"/>
    <w:rsid w:val="000A09CE"/>
    <w:rsid w:val="00441DEE"/>
    <w:rsid w:val="00C94290"/>
    <w:rsid w:val="00D15782"/>
    <w:rsid w:val="00D16FF2"/>
    <w:rsid w:val="00D56C59"/>
    <w:rsid w:val="00DD5E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518616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sz w:val="22"/>
        <w:szCs w:val="22"/>
        <w:lang w:val="en-GB" w:eastAsia="en-GB" w:bidi="ar-SA"/>
      </w:rPr>
    </w:rPrDefault>
    <w:pPrDefault>
      <w:pPr>
        <w:pBdr>
          <w:top w:val="nil"/>
          <w:left w:val="nil"/>
          <w:bottom w:val="nil"/>
          <w:right w:val="nil"/>
          <w:between w:val="nil"/>
        </w:pBd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D56C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713</Words>
  <Characters>4067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City of Glasgow College</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2020-01-07T15:17:00Z</dcterms:created>
  <dcterms:modified xsi:type="dcterms:W3CDTF">2020-01-07T15:17:00Z</dcterms:modified>
</cp:coreProperties>
</file>